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05D" w:rsidRPr="00552B53" w:rsidRDefault="003F205D" w:rsidP="00435B6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3F205D" w:rsidRDefault="003F205D" w:rsidP="00435B6F">
      <w:pPr>
        <w:pStyle w:val="ConsPlusTitle"/>
        <w:widowControl/>
        <w:ind w:left="708"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СЕТОЛОВСКАЯ СЕЛЬСКАЯ </w:t>
      </w:r>
      <w:r w:rsidRPr="00552B53">
        <w:rPr>
          <w:b w:val="0"/>
          <w:sz w:val="28"/>
          <w:szCs w:val="28"/>
        </w:rPr>
        <w:t>АДМИНИСТРАЦИЯ</w:t>
      </w:r>
    </w:p>
    <w:p w:rsidR="003F205D" w:rsidRPr="00552B53" w:rsidRDefault="003F205D" w:rsidP="00435B6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3F205D" w:rsidRPr="009D12CF" w:rsidRDefault="003F205D" w:rsidP="00435B6F">
      <w:pPr>
        <w:jc w:val="center"/>
        <w:outlineLvl w:val="0"/>
        <w:rPr>
          <w:sz w:val="28"/>
          <w:szCs w:val="28"/>
        </w:rPr>
      </w:pPr>
    </w:p>
    <w:p w:rsidR="003F205D" w:rsidRPr="009D12CF" w:rsidRDefault="003F205D" w:rsidP="009D12CF">
      <w:pPr>
        <w:rPr>
          <w:sz w:val="28"/>
          <w:szCs w:val="28"/>
        </w:rPr>
      </w:pPr>
    </w:p>
    <w:p w:rsidR="003F205D" w:rsidRPr="009D12CF" w:rsidRDefault="003F205D" w:rsidP="00435B6F">
      <w:pPr>
        <w:jc w:val="center"/>
        <w:outlineLvl w:val="0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3F205D" w:rsidRDefault="003F205D" w:rsidP="009D12CF">
      <w:pPr>
        <w:jc w:val="center"/>
        <w:rPr>
          <w:b/>
          <w:sz w:val="28"/>
          <w:szCs w:val="28"/>
        </w:rPr>
      </w:pPr>
    </w:p>
    <w:p w:rsidR="003F205D" w:rsidRPr="009139F8" w:rsidRDefault="003F205D" w:rsidP="009D12CF">
      <w:pPr>
        <w:jc w:val="center"/>
        <w:rPr>
          <w:b/>
          <w:sz w:val="28"/>
          <w:szCs w:val="28"/>
        </w:rPr>
      </w:pPr>
    </w:p>
    <w:p w:rsidR="003F205D" w:rsidRDefault="003F205D" w:rsidP="00435B6F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 «11 » ноября  2024  года  </w:t>
      </w:r>
      <w:r w:rsidRPr="000F44D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35 </w:t>
      </w:r>
    </w:p>
    <w:p w:rsidR="003F205D" w:rsidRPr="000F44D3" w:rsidRDefault="003F205D" w:rsidP="00435B6F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с. Сетолово</w:t>
      </w:r>
    </w:p>
    <w:p w:rsidR="003F205D" w:rsidRPr="009139F8" w:rsidRDefault="003F205D" w:rsidP="009D12CF">
      <w:pPr>
        <w:rPr>
          <w:sz w:val="28"/>
          <w:szCs w:val="28"/>
        </w:rPr>
      </w:pPr>
    </w:p>
    <w:p w:rsidR="003F205D" w:rsidRDefault="003F205D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3F205D" w:rsidRDefault="003F205D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«Реализация полномочий</w:t>
      </w:r>
    </w:p>
    <w:p w:rsidR="003F205D" w:rsidRDefault="003F205D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Сетоловского</w:t>
      </w:r>
    </w:p>
    <w:p w:rsidR="003F205D" w:rsidRDefault="003F205D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Почепского муниципального района</w:t>
      </w:r>
    </w:p>
    <w:p w:rsidR="003F205D" w:rsidRDefault="003F205D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области»  </w:t>
      </w:r>
    </w:p>
    <w:p w:rsidR="003F205D" w:rsidRDefault="003F205D" w:rsidP="009D12CF">
      <w:pPr>
        <w:rPr>
          <w:sz w:val="28"/>
          <w:szCs w:val="28"/>
        </w:rPr>
      </w:pPr>
    </w:p>
    <w:p w:rsidR="003F205D" w:rsidRDefault="003F205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</w:t>
      </w:r>
    </w:p>
    <w:p w:rsidR="003F205D" w:rsidRPr="009139F8" w:rsidRDefault="003F205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9139F8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постановлением Сетоловской сельской администрации Почепского района от 25.10.2017 №25  «Об утверждении порядка разработки, реализации и оценки эффективности муниципальных и ведомственных целевых программ Сетоловского сельского поселения Почепского района», </w:t>
      </w:r>
      <w:r w:rsidRPr="009139F8">
        <w:rPr>
          <w:sz w:val="28"/>
          <w:szCs w:val="28"/>
        </w:rPr>
        <w:t>Постановляю:</w:t>
      </w:r>
    </w:p>
    <w:p w:rsidR="003F205D" w:rsidRDefault="003F205D" w:rsidP="00E47C5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Внести в муниципальную программу </w:t>
      </w:r>
      <w:r>
        <w:rPr>
          <w:sz w:val="28"/>
          <w:szCs w:val="28"/>
        </w:rPr>
        <w:t>«Реализация полномочий органа местного самоуправления Сетоловского сельского поселения Почепского муниципального района Брянской области»</w:t>
      </w:r>
      <w:r w:rsidRPr="009139F8">
        <w:rPr>
          <w:sz w:val="28"/>
          <w:szCs w:val="28"/>
        </w:rPr>
        <w:t>, утвержденную Постан</w:t>
      </w:r>
      <w:r>
        <w:rPr>
          <w:sz w:val="28"/>
          <w:szCs w:val="28"/>
        </w:rPr>
        <w:t>овлением Сетоловской сельской администрации  от 28.12.2019 года № 64(в редакции от 28.09.2020 года  №35,от 30.10.2020 года № 56,</w:t>
      </w:r>
      <w:r w:rsidRPr="00573C51">
        <w:rPr>
          <w:b/>
        </w:rPr>
        <w:t xml:space="preserve"> </w:t>
      </w:r>
      <w:r w:rsidRPr="00573C51">
        <w:rPr>
          <w:sz w:val="28"/>
          <w:szCs w:val="28"/>
        </w:rPr>
        <w:t>от 29.12.2020</w:t>
      </w:r>
      <w:r>
        <w:rPr>
          <w:sz w:val="28"/>
          <w:szCs w:val="28"/>
        </w:rPr>
        <w:t xml:space="preserve"> </w:t>
      </w:r>
      <w:r w:rsidRPr="00573C51">
        <w:rPr>
          <w:sz w:val="28"/>
          <w:szCs w:val="28"/>
        </w:rPr>
        <w:t>года №76,</w:t>
      </w:r>
      <w:r>
        <w:rPr>
          <w:sz w:val="28"/>
          <w:szCs w:val="28"/>
        </w:rPr>
        <w:t xml:space="preserve"> </w:t>
      </w:r>
      <w:r w:rsidRPr="00573C51">
        <w:rPr>
          <w:sz w:val="28"/>
          <w:szCs w:val="28"/>
        </w:rPr>
        <w:t>от 29.12.2021года №85</w:t>
      </w:r>
      <w:r>
        <w:rPr>
          <w:sz w:val="28"/>
          <w:szCs w:val="28"/>
        </w:rPr>
        <w:t xml:space="preserve">,от </w:t>
      </w:r>
      <w:r w:rsidRPr="00B01D9B">
        <w:rPr>
          <w:sz w:val="28"/>
          <w:szCs w:val="28"/>
        </w:rPr>
        <w:t>31.10.2022года №52,</w:t>
      </w:r>
      <w:r>
        <w:rPr>
          <w:sz w:val="28"/>
          <w:szCs w:val="28"/>
        </w:rPr>
        <w:t xml:space="preserve"> от 29.12.2022года</w:t>
      </w:r>
      <w:r w:rsidRPr="00B01D9B">
        <w:rPr>
          <w:sz w:val="28"/>
          <w:szCs w:val="28"/>
        </w:rPr>
        <w:t>№90,</w:t>
      </w:r>
      <w:r>
        <w:rPr>
          <w:sz w:val="28"/>
          <w:szCs w:val="28"/>
        </w:rPr>
        <w:t xml:space="preserve">от </w:t>
      </w:r>
      <w:r w:rsidRPr="00B01D9B">
        <w:rPr>
          <w:sz w:val="28"/>
          <w:szCs w:val="28"/>
        </w:rPr>
        <w:t>10.11.2023 года №53</w:t>
      </w:r>
      <w:r>
        <w:rPr>
          <w:sz w:val="28"/>
          <w:szCs w:val="28"/>
        </w:rPr>
        <w:t>,</w:t>
      </w:r>
      <w:r w:rsidRPr="00E47C51">
        <w:rPr>
          <w:sz w:val="28"/>
          <w:szCs w:val="28"/>
        </w:rPr>
        <w:t xml:space="preserve"> </w:t>
      </w:r>
      <w:r>
        <w:rPr>
          <w:sz w:val="28"/>
          <w:szCs w:val="28"/>
        </w:rPr>
        <w:t>от 29.12.2023года№92,от 31.07.2024года №29а) следующие</w:t>
      </w:r>
      <w:r w:rsidRP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изменения</w:t>
      </w:r>
      <w:r>
        <w:rPr>
          <w:sz w:val="28"/>
          <w:szCs w:val="28"/>
        </w:rPr>
        <w:t>:</w:t>
      </w:r>
    </w:p>
    <w:p w:rsidR="003F205D" w:rsidRPr="00E820EF" w:rsidRDefault="003F205D" w:rsidP="00E820EF">
      <w:pPr>
        <w:rPr>
          <w:sz w:val="28"/>
          <w:szCs w:val="28"/>
        </w:rPr>
      </w:pPr>
      <w:r w:rsidRPr="00E820EF">
        <w:rPr>
          <w:sz w:val="28"/>
          <w:szCs w:val="28"/>
        </w:rPr>
        <w:t>1.1.</w:t>
      </w:r>
      <w:r>
        <w:rPr>
          <w:sz w:val="28"/>
          <w:szCs w:val="28"/>
        </w:rPr>
        <w:t>Этапы и с</w:t>
      </w:r>
      <w:r w:rsidRPr="00E820EF">
        <w:rPr>
          <w:sz w:val="28"/>
          <w:szCs w:val="28"/>
        </w:rPr>
        <w:t>роки реализации муниципальной  программы</w:t>
      </w:r>
      <w:r>
        <w:rPr>
          <w:sz w:val="28"/>
          <w:szCs w:val="28"/>
        </w:rPr>
        <w:t xml:space="preserve"> </w:t>
      </w:r>
      <w:r w:rsidRPr="00E820EF">
        <w:rPr>
          <w:sz w:val="28"/>
          <w:szCs w:val="28"/>
        </w:rPr>
        <w:t>осуществляется в течение 2019– 202</w:t>
      </w:r>
      <w:r>
        <w:rPr>
          <w:sz w:val="28"/>
          <w:szCs w:val="28"/>
        </w:rPr>
        <w:t>7</w:t>
      </w:r>
      <w:r w:rsidRPr="00E820EF">
        <w:rPr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3F205D" w:rsidRPr="00242262" w:rsidRDefault="003F205D" w:rsidP="00875B77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5029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0294">
        <w:rPr>
          <w:rFonts w:ascii="Times New Roman" w:hAnsi="Times New Roman" w:cs="Times New Roman"/>
          <w:sz w:val="28"/>
          <w:szCs w:val="28"/>
        </w:rPr>
        <w:t>.</w:t>
      </w:r>
      <w:r w:rsidRPr="00242262">
        <w:rPr>
          <w:rFonts w:ascii="Times New Roman" w:hAnsi="Times New Roman" w:cs="Times New Roman"/>
          <w:sz w:val="28"/>
          <w:szCs w:val="28"/>
        </w:rPr>
        <w:t xml:space="preserve"> 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42262">
        <w:rPr>
          <w:rFonts w:ascii="Times New Roman" w:hAnsi="Times New Roman" w:cs="Times New Roman"/>
          <w:sz w:val="28"/>
          <w:szCs w:val="28"/>
        </w:rPr>
        <w:t>ункте 1.2. цифры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42262">
        <w:rPr>
          <w:rFonts w:ascii="Times New Roman" w:hAnsi="Times New Roman" w:cs="Times New Roman"/>
          <w:sz w:val="28"/>
          <w:szCs w:val="28"/>
        </w:rPr>
        <w:t>15 554 854,13»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262">
        <w:rPr>
          <w:rFonts w:ascii="Times New Roman" w:hAnsi="Times New Roman" w:cs="Times New Roman"/>
          <w:sz w:val="28"/>
          <w:szCs w:val="28"/>
        </w:rPr>
        <w:t>заменить цифрами «</w:t>
      </w:r>
      <w:r>
        <w:rPr>
          <w:rFonts w:ascii="Times New Roman" w:hAnsi="Times New Roman" w:cs="Times New Roman"/>
          <w:sz w:val="28"/>
          <w:szCs w:val="28"/>
        </w:rPr>
        <w:t>17 883764,35</w:t>
      </w:r>
      <w:r w:rsidRPr="00242262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262">
        <w:rPr>
          <w:rFonts w:ascii="Times New Roman" w:hAnsi="Times New Roman" w:cs="Times New Roman"/>
          <w:sz w:val="28"/>
          <w:szCs w:val="28"/>
        </w:rPr>
        <w:t>цифры «2</w:t>
      </w:r>
      <w:r>
        <w:rPr>
          <w:rFonts w:ascii="Times New Roman" w:hAnsi="Times New Roman" w:cs="Times New Roman"/>
          <w:sz w:val="28"/>
          <w:szCs w:val="28"/>
        </w:rPr>
        <w:t> 047 656,00</w:t>
      </w:r>
      <w:r w:rsidRPr="00242262">
        <w:rPr>
          <w:rFonts w:ascii="Times New Roman" w:hAnsi="Times New Roman" w:cs="Times New Roman"/>
          <w:sz w:val="28"/>
          <w:szCs w:val="28"/>
        </w:rPr>
        <w:t>» заменить цифрами «2</w:t>
      </w:r>
      <w:r>
        <w:rPr>
          <w:rFonts w:ascii="Times New Roman" w:hAnsi="Times New Roman" w:cs="Times New Roman"/>
          <w:sz w:val="28"/>
          <w:szCs w:val="28"/>
        </w:rPr>
        <w:t> 475 946,00»,</w:t>
      </w:r>
      <w:r w:rsidRPr="00875B77">
        <w:rPr>
          <w:rFonts w:ascii="Times New Roman" w:hAnsi="Times New Roman" w:cs="Times New Roman"/>
          <w:sz w:val="28"/>
          <w:szCs w:val="28"/>
        </w:rPr>
        <w:t xml:space="preserve"> </w:t>
      </w:r>
      <w:r w:rsidRPr="00242262">
        <w:rPr>
          <w:rFonts w:ascii="Times New Roman" w:hAnsi="Times New Roman" w:cs="Times New Roman"/>
          <w:sz w:val="28"/>
          <w:szCs w:val="28"/>
        </w:rPr>
        <w:t>цифры «2</w:t>
      </w:r>
      <w:r>
        <w:rPr>
          <w:rFonts w:ascii="Times New Roman" w:hAnsi="Times New Roman" w:cs="Times New Roman"/>
          <w:sz w:val="28"/>
          <w:szCs w:val="28"/>
        </w:rPr>
        <w:t> 050 056,00</w:t>
      </w:r>
      <w:r w:rsidRPr="00242262">
        <w:rPr>
          <w:rFonts w:ascii="Times New Roman" w:hAnsi="Times New Roman" w:cs="Times New Roman"/>
          <w:sz w:val="28"/>
          <w:szCs w:val="28"/>
        </w:rPr>
        <w:t>» заменить цифрами «2</w:t>
      </w:r>
      <w:r>
        <w:rPr>
          <w:rFonts w:ascii="Times New Roman" w:hAnsi="Times New Roman" w:cs="Times New Roman"/>
          <w:sz w:val="28"/>
          <w:szCs w:val="28"/>
        </w:rPr>
        <w:t> 129 154,00»,</w:t>
      </w:r>
      <w:r w:rsidRPr="00875B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запланировать объем средств  на 2027год</w:t>
      </w:r>
      <w:r w:rsidRPr="00242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24226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 104770 рублей. </w:t>
      </w:r>
    </w:p>
    <w:p w:rsidR="003F205D" w:rsidRPr="00573C51" w:rsidRDefault="003F205D" w:rsidP="00F75ED0">
      <w:pPr>
        <w:jc w:val="both"/>
        <w:outlineLvl w:val="0"/>
      </w:pPr>
      <w:r w:rsidRPr="00F75ED0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F75ED0">
        <w:rPr>
          <w:sz w:val="28"/>
          <w:szCs w:val="28"/>
        </w:rPr>
        <w:t xml:space="preserve">. </w:t>
      </w:r>
      <w:r w:rsidRPr="00242262">
        <w:rPr>
          <w:sz w:val="28"/>
          <w:szCs w:val="28"/>
        </w:rPr>
        <w:t xml:space="preserve">В </w:t>
      </w:r>
      <w:r>
        <w:rPr>
          <w:sz w:val="28"/>
          <w:szCs w:val="28"/>
        </w:rPr>
        <w:t>п</w:t>
      </w:r>
      <w:r w:rsidRPr="00242262">
        <w:rPr>
          <w:sz w:val="28"/>
          <w:szCs w:val="28"/>
        </w:rPr>
        <w:t>ункте 1.</w:t>
      </w:r>
      <w:r>
        <w:rPr>
          <w:sz w:val="28"/>
          <w:szCs w:val="28"/>
        </w:rPr>
        <w:t>3</w:t>
      </w:r>
      <w:r w:rsidRPr="00242262">
        <w:rPr>
          <w:sz w:val="28"/>
          <w:szCs w:val="28"/>
        </w:rPr>
        <w:t>. цифры</w:t>
      </w:r>
      <w:r>
        <w:rPr>
          <w:sz w:val="28"/>
          <w:szCs w:val="28"/>
        </w:rPr>
        <w:t xml:space="preserve"> «</w:t>
      </w:r>
      <w:r w:rsidRPr="00242262">
        <w:rPr>
          <w:sz w:val="28"/>
          <w:szCs w:val="28"/>
        </w:rPr>
        <w:t>15 554 854,13» </w:t>
      </w:r>
      <w:r>
        <w:rPr>
          <w:sz w:val="28"/>
          <w:szCs w:val="28"/>
        </w:rPr>
        <w:t xml:space="preserve"> </w:t>
      </w:r>
      <w:r w:rsidRPr="00242262">
        <w:rPr>
          <w:sz w:val="28"/>
          <w:szCs w:val="28"/>
        </w:rPr>
        <w:t>заменить цифрами «</w:t>
      </w:r>
      <w:r>
        <w:rPr>
          <w:sz w:val="28"/>
          <w:szCs w:val="28"/>
        </w:rPr>
        <w:t>17 883764,35</w:t>
      </w:r>
      <w:r w:rsidRPr="00242262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242262">
        <w:rPr>
          <w:sz w:val="28"/>
          <w:szCs w:val="28"/>
        </w:rPr>
        <w:t>цифры «2</w:t>
      </w:r>
      <w:r>
        <w:rPr>
          <w:sz w:val="28"/>
          <w:szCs w:val="28"/>
        </w:rPr>
        <w:t> 047 656,00</w:t>
      </w:r>
      <w:r w:rsidRPr="00242262">
        <w:rPr>
          <w:sz w:val="28"/>
          <w:szCs w:val="28"/>
        </w:rPr>
        <w:t>» заменить цифрами «2</w:t>
      </w:r>
      <w:r>
        <w:rPr>
          <w:sz w:val="28"/>
          <w:szCs w:val="28"/>
        </w:rPr>
        <w:t> 475 946,00»,</w:t>
      </w:r>
      <w:r w:rsidRPr="00875B77">
        <w:rPr>
          <w:sz w:val="28"/>
          <w:szCs w:val="28"/>
        </w:rPr>
        <w:t xml:space="preserve"> </w:t>
      </w:r>
      <w:r w:rsidRPr="00242262">
        <w:rPr>
          <w:sz w:val="28"/>
          <w:szCs w:val="28"/>
        </w:rPr>
        <w:t>цифры «2</w:t>
      </w:r>
      <w:r>
        <w:rPr>
          <w:sz w:val="28"/>
          <w:szCs w:val="28"/>
        </w:rPr>
        <w:t> 050 056,00</w:t>
      </w:r>
      <w:r w:rsidRPr="00242262">
        <w:rPr>
          <w:sz w:val="28"/>
          <w:szCs w:val="28"/>
        </w:rPr>
        <w:t>» заменить цифрами «2</w:t>
      </w:r>
      <w:r>
        <w:rPr>
          <w:sz w:val="28"/>
          <w:szCs w:val="28"/>
        </w:rPr>
        <w:t> 129 154,00»,</w:t>
      </w:r>
      <w:r w:rsidRPr="00875B77">
        <w:rPr>
          <w:sz w:val="28"/>
          <w:szCs w:val="28"/>
        </w:rPr>
        <w:t xml:space="preserve"> </w:t>
      </w:r>
      <w:r>
        <w:rPr>
          <w:sz w:val="28"/>
          <w:szCs w:val="28"/>
        </w:rPr>
        <w:t>запланировать объем средств  на 2027год</w:t>
      </w:r>
      <w:r w:rsidRPr="002422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сумме </w:t>
      </w:r>
      <w:r w:rsidRPr="00242262">
        <w:rPr>
          <w:sz w:val="28"/>
          <w:szCs w:val="28"/>
        </w:rPr>
        <w:t>2</w:t>
      </w:r>
      <w:r>
        <w:rPr>
          <w:sz w:val="28"/>
          <w:szCs w:val="28"/>
        </w:rPr>
        <w:t> 104770 рублей.</w:t>
      </w:r>
    </w:p>
    <w:p w:rsidR="003F205D" w:rsidRDefault="003F205D" w:rsidP="00CE19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1.4</w:t>
      </w:r>
      <w:r w:rsidRPr="009139F8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>
        <w:rPr>
          <w:sz w:val="28"/>
          <w:szCs w:val="28"/>
        </w:rPr>
        <w:t>мы (приложение №2) прилагается в новой редакции</w:t>
      </w:r>
      <w:r w:rsidRPr="009139F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F205D" w:rsidRDefault="003F205D" w:rsidP="00CE19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1.5.</w:t>
      </w:r>
      <w:r w:rsidRPr="00654958"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 w:rsidRPr="00654958">
        <w:rPr>
          <w:bCs/>
          <w:color w:val="000000"/>
          <w:sz w:val="28"/>
          <w:szCs w:val="28"/>
          <w:shd w:val="clear" w:color="auto" w:fill="FFFFFF"/>
        </w:rPr>
        <w:t>Сведения о показателях (индикаторах) муниципальной программы, подпрограмм и их значениях</w:t>
      </w:r>
      <w:r>
        <w:rPr>
          <w:sz w:val="28"/>
          <w:szCs w:val="28"/>
        </w:rPr>
        <w:t>(приложение №3) прилагается в новой редакции</w:t>
      </w:r>
      <w:r w:rsidRPr="009139F8">
        <w:rPr>
          <w:sz w:val="28"/>
          <w:szCs w:val="28"/>
        </w:rPr>
        <w:t>.</w:t>
      </w:r>
    </w:p>
    <w:p w:rsidR="003F205D" w:rsidRDefault="003F205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139F8">
        <w:rPr>
          <w:sz w:val="28"/>
          <w:szCs w:val="28"/>
        </w:rPr>
        <w:t>2. Опубликовать настоящее Постановление</w:t>
      </w:r>
      <w:r>
        <w:rPr>
          <w:sz w:val="28"/>
          <w:szCs w:val="28"/>
        </w:rPr>
        <w:t xml:space="preserve"> согласно утвержденному Порядку.</w:t>
      </w:r>
      <w:r w:rsidRPr="009139F8">
        <w:rPr>
          <w:sz w:val="28"/>
          <w:szCs w:val="28"/>
        </w:rPr>
        <w:t xml:space="preserve"> </w:t>
      </w:r>
    </w:p>
    <w:p w:rsidR="003F205D" w:rsidRDefault="003F205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139F8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4A158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 w:rsidRPr="004A158C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с момента подписания.</w:t>
      </w:r>
    </w:p>
    <w:p w:rsidR="003F205D" w:rsidRDefault="003F205D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Контроль за </w:t>
      </w:r>
      <w:r w:rsidRPr="009139F8">
        <w:rPr>
          <w:sz w:val="28"/>
          <w:szCs w:val="28"/>
        </w:rPr>
        <w:t>испол</w:t>
      </w:r>
      <w:r>
        <w:rPr>
          <w:sz w:val="28"/>
          <w:szCs w:val="28"/>
        </w:rPr>
        <w:t xml:space="preserve">нением Постановления возложить </w:t>
      </w:r>
      <w:r w:rsidRPr="009139F8">
        <w:rPr>
          <w:sz w:val="28"/>
          <w:szCs w:val="28"/>
        </w:rPr>
        <w:t>на</w:t>
      </w:r>
      <w:r>
        <w:rPr>
          <w:sz w:val="28"/>
          <w:szCs w:val="28"/>
        </w:rPr>
        <w:t xml:space="preserve"> ведущего специалиста </w:t>
      </w:r>
      <w:r w:rsidRPr="009139F8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Двоенко В.И.</w:t>
      </w:r>
    </w:p>
    <w:p w:rsidR="003F205D" w:rsidRDefault="003F205D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</w:t>
      </w:r>
      <w:r w:rsidRPr="006C37E6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</w:t>
      </w:r>
      <w:r w:rsidRPr="002457A6">
        <w:rPr>
          <w:sz w:val="28"/>
          <w:szCs w:val="28"/>
        </w:rPr>
        <w:t xml:space="preserve"> подлежит официальному опубликованию (обнародованию) согласно Устава Сетоловского сельского поселения и на официальном сайте Сетоловской сельской администрации в сети «Интернет»: </w:t>
      </w:r>
      <w:hyperlink r:id="rId4" w:history="1">
        <w:r>
          <w:rPr>
            <w:rStyle w:val="Hyperlink"/>
            <w:sz w:val="28"/>
            <w:szCs w:val="28"/>
            <w:lang w:val="en-US"/>
          </w:rPr>
          <w:t>setolovorf</w:t>
        </w:r>
        <w:r w:rsidRPr="002457A6">
          <w:rPr>
            <w:rStyle w:val="Hyperlink"/>
            <w:sz w:val="28"/>
            <w:szCs w:val="28"/>
          </w:rPr>
          <w:t>.</w:t>
        </w:r>
        <w:r w:rsidRPr="002457A6">
          <w:rPr>
            <w:rStyle w:val="Hyperlink"/>
            <w:sz w:val="28"/>
            <w:szCs w:val="28"/>
            <w:lang w:val="en-US"/>
          </w:rPr>
          <w:t>ru</w:t>
        </w:r>
      </w:hyperlink>
      <w:r w:rsidRPr="002457A6">
        <w:rPr>
          <w:sz w:val="28"/>
          <w:szCs w:val="28"/>
        </w:rPr>
        <w:t>.</w:t>
      </w:r>
    </w:p>
    <w:p w:rsidR="003F205D" w:rsidRDefault="003F205D" w:rsidP="00C544EE">
      <w:pPr>
        <w:jc w:val="both"/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Глава поселения                                                                            С.А.Никуткин</w:t>
      </w:r>
    </w:p>
    <w:p w:rsidR="003F205D" w:rsidRDefault="003F205D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CE11EF">
      <w:pPr>
        <w:rPr>
          <w:sz w:val="28"/>
          <w:szCs w:val="28"/>
        </w:rPr>
      </w:pPr>
    </w:p>
    <w:p w:rsidR="003F205D" w:rsidRDefault="003F205D" w:rsidP="00301D8F">
      <w:pPr>
        <w:pStyle w:val="NoSpacing"/>
      </w:pPr>
    </w:p>
    <w:sectPr w:rsidR="003F205D" w:rsidSect="00F75ED0">
      <w:pgSz w:w="11906" w:h="16838"/>
      <w:pgMar w:top="851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2CF"/>
    <w:rsid w:val="000037AB"/>
    <w:rsid w:val="00005A3E"/>
    <w:rsid w:val="00012194"/>
    <w:rsid w:val="000125CB"/>
    <w:rsid w:val="00015337"/>
    <w:rsid w:val="000244B6"/>
    <w:rsid w:val="00033647"/>
    <w:rsid w:val="00046DCA"/>
    <w:rsid w:val="0005397F"/>
    <w:rsid w:val="000555D1"/>
    <w:rsid w:val="00057E04"/>
    <w:rsid w:val="0007095F"/>
    <w:rsid w:val="00070D36"/>
    <w:rsid w:val="000862C2"/>
    <w:rsid w:val="00092192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5686"/>
    <w:rsid w:val="001167F3"/>
    <w:rsid w:val="00122CCA"/>
    <w:rsid w:val="0013133F"/>
    <w:rsid w:val="001317BF"/>
    <w:rsid w:val="001325B4"/>
    <w:rsid w:val="001551F5"/>
    <w:rsid w:val="00157988"/>
    <w:rsid w:val="00161696"/>
    <w:rsid w:val="00163F03"/>
    <w:rsid w:val="001701C9"/>
    <w:rsid w:val="00171F2F"/>
    <w:rsid w:val="00173A1E"/>
    <w:rsid w:val="00176C0A"/>
    <w:rsid w:val="00182A56"/>
    <w:rsid w:val="00186431"/>
    <w:rsid w:val="00187D3F"/>
    <w:rsid w:val="0019017A"/>
    <w:rsid w:val="001911A2"/>
    <w:rsid w:val="00191F02"/>
    <w:rsid w:val="00192776"/>
    <w:rsid w:val="001931EA"/>
    <w:rsid w:val="001A3F96"/>
    <w:rsid w:val="001B0EAF"/>
    <w:rsid w:val="001B2690"/>
    <w:rsid w:val="001B64E3"/>
    <w:rsid w:val="001C451E"/>
    <w:rsid w:val="001E26DE"/>
    <w:rsid w:val="001E4DDF"/>
    <w:rsid w:val="001E6FE8"/>
    <w:rsid w:val="001F4BAD"/>
    <w:rsid w:val="001F53EB"/>
    <w:rsid w:val="0020558E"/>
    <w:rsid w:val="00206F1D"/>
    <w:rsid w:val="00212DD1"/>
    <w:rsid w:val="00221E28"/>
    <w:rsid w:val="00224EE1"/>
    <w:rsid w:val="00234A71"/>
    <w:rsid w:val="002411C1"/>
    <w:rsid w:val="00242262"/>
    <w:rsid w:val="00243F9F"/>
    <w:rsid w:val="002457A6"/>
    <w:rsid w:val="00250802"/>
    <w:rsid w:val="00255700"/>
    <w:rsid w:val="00255BE9"/>
    <w:rsid w:val="00257A9E"/>
    <w:rsid w:val="00266F9C"/>
    <w:rsid w:val="00284641"/>
    <w:rsid w:val="00295686"/>
    <w:rsid w:val="002A3DFE"/>
    <w:rsid w:val="002D1B81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194C"/>
    <w:rsid w:val="003A2BAF"/>
    <w:rsid w:val="003A5091"/>
    <w:rsid w:val="003A5DA1"/>
    <w:rsid w:val="003B25C8"/>
    <w:rsid w:val="003D103A"/>
    <w:rsid w:val="003F205D"/>
    <w:rsid w:val="003F3F4D"/>
    <w:rsid w:val="003F757D"/>
    <w:rsid w:val="0040177B"/>
    <w:rsid w:val="00406C1E"/>
    <w:rsid w:val="004107E2"/>
    <w:rsid w:val="00415D3F"/>
    <w:rsid w:val="004178A9"/>
    <w:rsid w:val="00435B6F"/>
    <w:rsid w:val="004362B8"/>
    <w:rsid w:val="004427A0"/>
    <w:rsid w:val="00445931"/>
    <w:rsid w:val="00446EE7"/>
    <w:rsid w:val="004501C3"/>
    <w:rsid w:val="00450294"/>
    <w:rsid w:val="004535DC"/>
    <w:rsid w:val="0045360C"/>
    <w:rsid w:val="00453E3A"/>
    <w:rsid w:val="00454D5C"/>
    <w:rsid w:val="00470B8B"/>
    <w:rsid w:val="004716D0"/>
    <w:rsid w:val="00477028"/>
    <w:rsid w:val="00477727"/>
    <w:rsid w:val="004818EB"/>
    <w:rsid w:val="0048440B"/>
    <w:rsid w:val="0048511A"/>
    <w:rsid w:val="004855B8"/>
    <w:rsid w:val="00491A77"/>
    <w:rsid w:val="004A0FAD"/>
    <w:rsid w:val="004A158C"/>
    <w:rsid w:val="004A2B32"/>
    <w:rsid w:val="004A2EA4"/>
    <w:rsid w:val="004A5732"/>
    <w:rsid w:val="004C05B4"/>
    <w:rsid w:val="004C1D59"/>
    <w:rsid w:val="004D2B54"/>
    <w:rsid w:val="004D7065"/>
    <w:rsid w:val="004E5CE9"/>
    <w:rsid w:val="004E6CCB"/>
    <w:rsid w:val="004F525A"/>
    <w:rsid w:val="004F760B"/>
    <w:rsid w:val="005010B1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1F81"/>
    <w:rsid w:val="0054299C"/>
    <w:rsid w:val="005456C8"/>
    <w:rsid w:val="00552B53"/>
    <w:rsid w:val="005548CA"/>
    <w:rsid w:val="005577AF"/>
    <w:rsid w:val="00566545"/>
    <w:rsid w:val="005709E7"/>
    <w:rsid w:val="00572EF8"/>
    <w:rsid w:val="00573C51"/>
    <w:rsid w:val="005752A6"/>
    <w:rsid w:val="00576BB9"/>
    <w:rsid w:val="00587858"/>
    <w:rsid w:val="0059100B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13C"/>
    <w:rsid w:val="00636AEB"/>
    <w:rsid w:val="0064320B"/>
    <w:rsid w:val="00645906"/>
    <w:rsid w:val="00652EF1"/>
    <w:rsid w:val="00654958"/>
    <w:rsid w:val="006649B7"/>
    <w:rsid w:val="0067172A"/>
    <w:rsid w:val="006729BD"/>
    <w:rsid w:val="00682BE7"/>
    <w:rsid w:val="006856A7"/>
    <w:rsid w:val="0069449F"/>
    <w:rsid w:val="006A27F7"/>
    <w:rsid w:val="006C0CB9"/>
    <w:rsid w:val="006C375B"/>
    <w:rsid w:val="006C37E6"/>
    <w:rsid w:val="006C5D32"/>
    <w:rsid w:val="006C6444"/>
    <w:rsid w:val="006F403A"/>
    <w:rsid w:val="006F510B"/>
    <w:rsid w:val="006F5336"/>
    <w:rsid w:val="006F5AB6"/>
    <w:rsid w:val="00722417"/>
    <w:rsid w:val="007247AA"/>
    <w:rsid w:val="00724A9C"/>
    <w:rsid w:val="00733460"/>
    <w:rsid w:val="007338E8"/>
    <w:rsid w:val="0074174B"/>
    <w:rsid w:val="00751C49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7F0043"/>
    <w:rsid w:val="007F17CC"/>
    <w:rsid w:val="008028D3"/>
    <w:rsid w:val="00802AB3"/>
    <w:rsid w:val="008057D2"/>
    <w:rsid w:val="00806418"/>
    <w:rsid w:val="00807670"/>
    <w:rsid w:val="008213E9"/>
    <w:rsid w:val="008221B9"/>
    <w:rsid w:val="00826C0D"/>
    <w:rsid w:val="008326C5"/>
    <w:rsid w:val="0083562B"/>
    <w:rsid w:val="00852D45"/>
    <w:rsid w:val="00862083"/>
    <w:rsid w:val="0086274E"/>
    <w:rsid w:val="0086454C"/>
    <w:rsid w:val="0087100C"/>
    <w:rsid w:val="00875B77"/>
    <w:rsid w:val="00876B30"/>
    <w:rsid w:val="00877099"/>
    <w:rsid w:val="008777B9"/>
    <w:rsid w:val="00877A11"/>
    <w:rsid w:val="00880A2F"/>
    <w:rsid w:val="00886980"/>
    <w:rsid w:val="00897421"/>
    <w:rsid w:val="008A0C6A"/>
    <w:rsid w:val="008A0D77"/>
    <w:rsid w:val="008A5DE2"/>
    <w:rsid w:val="008B6993"/>
    <w:rsid w:val="008B6BA1"/>
    <w:rsid w:val="008C1A50"/>
    <w:rsid w:val="008D1B2A"/>
    <w:rsid w:val="008D56DE"/>
    <w:rsid w:val="008E3C5A"/>
    <w:rsid w:val="008F08B2"/>
    <w:rsid w:val="008F6141"/>
    <w:rsid w:val="008F7375"/>
    <w:rsid w:val="00906EEF"/>
    <w:rsid w:val="00911119"/>
    <w:rsid w:val="009139F8"/>
    <w:rsid w:val="00915E9E"/>
    <w:rsid w:val="00916C36"/>
    <w:rsid w:val="00920F19"/>
    <w:rsid w:val="00922D22"/>
    <w:rsid w:val="00933755"/>
    <w:rsid w:val="00934663"/>
    <w:rsid w:val="009355B9"/>
    <w:rsid w:val="00937173"/>
    <w:rsid w:val="00941645"/>
    <w:rsid w:val="009436E3"/>
    <w:rsid w:val="00944A04"/>
    <w:rsid w:val="00947B4D"/>
    <w:rsid w:val="009506E2"/>
    <w:rsid w:val="009543AB"/>
    <w:rsid w:val="00957D55"/>
    <w:rsid w:val="009643D2"/>
    <w:rsid w:val="00967D87"/>
    <w:rsid w:val="009724E9"/>
    <w:rsid w:val="00973CD8"/>
    <w:rsid w:val="00973D91"/>
    <w:rsid w:val="00985E58"/>
    <w:rsid w:val="00991004"/>
    <w:rsid w:val="00991026"/>
    <w:rsid w:val="009943DF"/>
    <w:rsid w:val="009C5672"/>
    <w:rsid w:val="009D072A"/>
    <w:rsid w:val="009D12CF"/>
    <w:rsid w:val="009D2F98"/>
    <w:rsid w:val="009E7CE6"/>
    <w:rsid w:val="009F0F31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1D74"/>
    <w:rsid w:val="00A83279"/>
    <w:rsid w:val="00A84122"/>
    <w:rsid w:val="00A85725"/>
    <w:rsid w:val="00AA7814"/>
    <w:rsid w:val="00AB2BC4"/>
    <w:rsid w:val="00AB2EAB"/>
    <w:rsid w:val="00AB3B2E"/>
    <w:rsid w:val="00AB6E5D"/>
    <w:rsid w:val="00AC0C21"/>
    <w:rsid w:val="00AC61E5"/>
    <w:rsid w:val="00AD05B6"/>
    <w:rsid w:val="00AD39BF"/>
    <w:rsid w:val="00AE4BA5"/>
    <w:rsid w:val="00AF08E1"/>
    <w:rsid w:val="00AF49A3"/>
    <w:rsid w:val="00AF7F76"/>
    <w:rsid w:val="00B01D9B"/>
    <w:rsid w:val="00B33CAC"/>
    <w:rsid w:val="00B4170C"/>
    <w:rsid w:val="00B429BD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B04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076F"/>
    <w:rsid w:val="00C02B7A"/>
    <w:rsid w:val="00C06541"/>
    <w:rsid w:val="00C166B0"/>
    <w:rsid w:val="00C173B0"/>
    <w:rsid w:val="00C22250"/>
    <w:rsid w:val="00C22BD3"/>
    <w:rsid w:val="00C23C9D"/>
    <w:rsid w:val="00C278A8"/>
    <w:rsid w:val="00C3385F"/>
    <w:rsid w:val="00C36E35"/>
    <w:rsid w:val="00C42193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1934"/>
    <w:rsid w:val="00CE3AF7"/>
    <w:rsid w:val="00CF2591"/>
    <w:rsid w:val="00CF658C"/>
    <w:rsid w:val="00CF79DF"/>
    <w:rsid w:val="00D06959"/>
    <w:rsid w:val="00D102BC"/>
    <w:rsid w:val="00D1456D"/>
    <w:rsid w:val="00D31B3A"/>
    <w:rsid w:val="00D36D70"/>
    <w:rsid w:val="00D40FED"/>
    <w:rsid w:val="00D4180E"/>
    <w:rsid w:val="00D42E1C"/>
    <w:rsid w:val="00D530E7"/>
    <w:rsid w:val="00D54587"/>
    <w:rsid w:val="00D643D6"/>
    <w:rsid w:val="00D649C9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15DA5"/>
    <w:rsid w:val="00E24354"/>
    <w:rsid w:val="00E45E50"/>
    <w:rsid w:val="00E47C51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20EF"/>
    <w:rsid w:val="00E83779"/>
    <w:rsid w:val="00E86B8E"/>
    <w:rsid w:val="00E9474F"/>
    <w:rsid w:val="00EA0A56"/>
    <w:rsid w:val="00EA22E5"/>
    <w:rsid w:val="00EA3D42"/>
    <w:rsid w:val="00EA5D99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E7ACF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75ED0"/>
    <w:rsid w:val="00F80912"/>
    <w:rsid w:val="00F85E42"/>
    <w:rsid w:val="00F91C54"/>
    <w:rsid w:val="00F92EA2"/>
    <w:rsid w:val="00F97E6E"/>
    <w:rsid w:val="00FA0EB7"/>
    <w:rsid w:val="00FB0407"/>
    <w:rsid w:val="00FB2E52"/>
    <w:rsid w:val="00FB4823"/>
    <w:rsid w:val="00FB6923"/>
    <w:rsid w:val="00FC1B02"/>
    <w:rsid w:val="00FC3609"/>
    <w:rsid w:val="00FC6446"/>
    <w:rsid w:val="00FC774D"/>
    <w:rsid w:val="00FC7E39"/>
    <w:rsid w:val="00FD4FE4"/>
    <w:rsid w:val="00FD543F"/>
    <w:rsid w:val="00FF4761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2CF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416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1645"/>
    <w:rPr>
      <w:rFonts w:ascii="Tahoma" w:hAnsi="Tahoma" w:cs="Tahoma"/>
      <w:sz w:val="16"/>
      <w:szCs w:val="16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35B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06EEF"/>
    <w:rPr>
      <w:rFonts w:ascii="Times New Roman" w:hAnsi="Times New Roman" w:cs="Times New Roman"/>
      <w:sz w:val="2"/>
    </w:rPr>
  </w:style>
  <w:style w:type="paragraph" w:customStyle="1" w:styleId="ConsPlusTitle">
    <w:name w:val="ConsPlusTitle"/>
    <w:uiPriority w:val="99"/>
    <w:rsid w:val="00435B6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4502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6C37E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9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etolovoad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5804</TotalTime>
  <Pages>2</Pages>
  <Words>398</Words>
  <Characters>2274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213</cp:revision>
  <cp:lastPrinted>2022-01-10T12:45:00Z</cp:lastPrinted>
  <dcterms:created xsi:type="dcterms:W3CDTF">2013-10-29T12:29:00Z</dcterms:created>
  <dcterms:modified xsi:type="dcterms:W3CDTF">2024-11-14T13:19:00Z</dcterms:modified>
</cp:coreProperties>
</file>